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5F12" w14:textId="72A7D63B" w:rsidR="006940A9" w:rsidRDefault="006940A9" w:rsidP="006940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6940A9">
        <w:rPr>
          <w:rFonts w:ascii="Arial" w:hAnsi="Arial" w:cs="Arial"/>
          <w:sz w:val="20"/>
          <w:szCs w:val="20"/>
        </w:rPr>
        <w:t>........................</w:t>
      </w:r>
    </w:p>
    <w:p w14:paraId="27862418" w14:textId="2D13EE1E" w:rsidR="006940A9" w:rsidRPr="000F09CA" w:rsidRDefault="006940A9" w:rsidP="00C563B2">
      <w:pPr>
        <w:spacing w:after="0" w:line="240" w:lineRule="auto"/>
        <w:ind w:left="4248" w:firstLine="1706"/>
        <w:jc w:val="both"/>
        <w:rPr>
          <w:rFonts w:ascii="Arial" w:hAnsi="Arial" w:cs="Arial"/>
          <w:i/>
          <w:iCs/>
          <w:sz w:val="18"/>
          <w:szCs w:val="18"/>
        </w:rPr>
      </w:pPr>
      <w:r w:rsidRPr="000F09CA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582BFD65" w14:textId="6A6E6D17" w:rsidR="006940A9" w:rsidRPr="004F2DB3" w:rsidRDefault="006940A9" w:rsidP="009A0341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940A9">
        <w:rPr>
          <w:rFonts w:ascii="Arial" w:hAnsi="Arial" w:cs="Arial"/>
          <w:sz w:val="24"/>
          <w:szCs w:val="24"/>
        </w:rPr>
        <w:t>Wnioskodawca</w:t>
      </w:r>
      <w:r w:rsidRPr="006940A9">
        <w:rPr>
          <w:rFonts w:ascii="Arial" w:hAnsi="Arial" w:cs="Arial"/>
          <w:sz w:val="20"/>
          <w:szCs w:val="20"/>
        </w:rPr>
        <w:t xml:space="preserve">: </w:t>
      </w:r>
      <w:r w:rsidRPr="004F2DB3">
        <w:rPr>
          <w:rFonts w:ascii="Arial" w:hAnsi="Arial" w:cs="Arial"/>
          <w:i/>
          <w:iCs/>
          <w:u w:val="single"/>
        </w:rPr>
        <w:t>(</w:t>
      </w:r>
      <w:r w:rsidRPr="004F2DB3">
        <w:rPr>
          <w:rFonts w:ascii="Arial" w:hAnsi="Arial" w:cs="Arial"/>
          <w:b/>
          <w:bCs/>
          <w:i/>
          <w:iCs/>
          <w:u w:val="single"/>
        </w:rPr>
        <w:t>WYPEŁNIĆ DRUKOWANYMI LITERAMI</w:t>
      </w:r>
      <w:r w:rsidRPr="004F2DB3">
        <w:rPr>
          <w:rFonts w:ascii="Arial" w:hAnsi="Arial" w:cs="Arial"/>
          <w:i/>
          <w:iCs/>
          <w:u w:val="single"/>
        </w:rPr>
        <w:t>)</w:t>
      </w:r>
    </w:p>
    <w:p w14:paraId="079A71AE" w14:textId="3BCB6D58" w:rsidR="006940A9" w:rsidRDefault="006940A9" w:rsidP="006940A9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AA4ECF3" w14:textId="75DE1BD0" w:rsidR="006940A9" w:rsidRPr="006940A9" w:rsidRDefault="006940A9" w:rsidP="006940A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422F747" w14:textId="1F020A3B" w:rsidR="006940A9" w:rsidRDefault="006940A9" w:rsidP="006940A9">
      <w:pPr>
        <w:spacing w:after="60" w:line="240" w:lineRule="auto"/>
        <w:rPr>
          <w:rFonts w:ascii="Arial" w:hAnsi="Arial" w:cs="Arial"/>
          <w:i/>
          <w:iCs/>
          <w:sz w:val="18"/>
          <w:szCs w:val="18"/>
        </w:rPr>
      </w:pPr>
      <w:r w:rsidRPr="006940A9">
        <w:rPr>
          <w:rFonts w:ascii="Arial" w:hAnsi="Arial" w:cs="Arial"/>
          <w:i/>
          <w:iCs/>
          <w:sz w:val="18"/>
          <w:szCs w:val="18"/>
        </w:rPr>
        <w:t>(imię i nazwisko lub nazwa podmiotu)</w:t>
      </w:r>
    </w:p>
    <w:p w14:paraId="721617ED" w14:textId="24193C2F" w:rsidR="00C563B2" w:rsidRDefault="00C563B2" w:rsidP="006940A9">
      <w:pPr>
        <w:spacing w:after="0"/>
        <w:rPr>
          <w:rFonts w:ascii="Arial" w:hAnsi="Arial" w:cs="Arial"/>
          <w:sz w:val="20"/>
          <w:szCs w:val="20"/>
        </w:rPr>
      </w:pPr>
    </w:p>
    <w:p w14:paraId="1C751FD5" w14:textId="45495FFA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5452FB54" w14:textId="770D64E9" w:rsidR="006940A9" w:rsidRDefault="001E46E7" w:rsidP="006940A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563B2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36866" wp14:editId="1C69A36C">
                <wp:simplePos x="0" y="0"/>
                <wp:positionH relativeFrom="margin">
                  <wp:posOffset>3728720</wp:posOffset>
                </wp:positionH>
                <wp:positionV relativeFrom="page">
                  <wp:posOffset>2162175</wp:posOffset>
                </wp:positionV>
                <wp:extent cx="2400300" cy="685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0705" w14:textId="6614CF0E" w:rsidR="001E46E7" w:rsidRPr="00151614" w:rsidRDefault="001E46E7" w:rsidP="001E46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61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Miejski Zarząd Dróg i Mostów</w:t>
                            </w:r>
                          </w:p>
                          <w:p w14:paraId="2FA346F9" w14:textId="77777777" w:rsidR="001E46E7" w:rsidRPr="00151614" w:rsidRDefault="001E46E7" w:rsidP="001E46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61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ul. Ptasia 2a</w:t>
                            </w:r>
                          </w:p>
                          <w:p w14:paraId="25E6978C" w14:textId="77777777" w:rsidR="001E46E7" w:rsidRPr="00151614" w:rsidRDefault="001E46E7" w:rsidP="001E46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61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58-500 Jelenia Góra</w:t>
                            </w:r>
                          </w:p>
                          <w:p w14:paraId="57FBEB68" w14:textId="1A50AE94" w:rsidR="00D61532" w:rsidRDefault="00D61532" w:rsidP="00D61532">
                            <w:pPr>
                              <w:spacing w:after="60" w:line="240" w:lineRule="auto"/>
                              <w:ind w:left="5954"/>
                            </w:pPr>
                            <w:proofErr w:type="spellStart"/>
                            <w:r>
                              <w:t>ejs</w:t>
                            </w:r>
                            <w:proofErr w:type="spellEnd"/>
                            <w:r w:rsidRPr="00D61532">
                              <w:t xml:space="preserve"> </w:t>
                            </w:r>
                            <w:r>
                              <w:t>Miejski Zarząd Dróg i Mostów</w:t>
                            </w:r>
                          </w:p>
                          <w:p w14:paraId="7682D97B" w14:textId="77777777" w:rsidR="00D61532" w:rsidRDefault="00D61532" w:rsidP="00D61532">
                            <w:pPr>
                              <w:spacing w:after="60" w:line="240" w:lineRule="auto"/>
                              <w:ind w:left="5954"/>
                            </w:pPr>
                            <w:r>
                              <w:t>ul. Ptasia 2a</w:t>
                            </w:r>
                          </w:p>
                          <w:p w14:paraId="5000B2C4" w14:textId="14DE48AF" w:rsidR="00C563B2" w:rsidRDefault="00D61532" w:rsidP="00D61532">
                            <w:pPr>
                              <w:spacing w:after="60" w:line="240" w:lineRule="auto"/>
                              <w:ind w:left="5954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58-500 Jelenia </w:t>
                            </w:r>
                            <w:proofErr w:type="spellStart"/>
                            <w:r>
                              <w:t>Górai</w:t>
                            </w:r>
                            <w:proofErr w:type="spellEnd"/>
                            <w:r>
                              <w:t xml:space="preserve"> Zarząd Dróg i Mostów ul. Ptasia 2a 58-500 Jelenia Góra </w:t>
                            </w:r>
                            <w:r w:rsidR="00C563B2">
                              <w:t>ul. Ptasia 2a 58-500 Jelenia Góra</w:t>
                            </w:r>
                          </w:p>
                          <w:p w14:paraId="1963A235" w14:textId="45D6EC09" w:rsidR="00C563B2" w:rsidRDefault="00C563B2" w:rsidP="00C563B2">
                            <w:pPr>
                              <w:spacing w:after="60" w:line="240" w:lineRule="auto"/>
                              <w:ind w:left="5954"/>
                            </w:pPr>
                            <w:proofErr w:type="spellStart"/>
                            <w:r>
                              <w:t>iejski</w:t>
                            </w:r>
                            <w:proofErr w:type="spellEnd"/>
                            <w:r>
                              <w:t xml:space="preserve"> Zarząd Dróg i Mostów </w:t>
                            </w:r>
                          </w:p>
                          <w:p w14:paraId="6E2D23AE" w14:textId="1E527A03" w:rsidR="00C563B2" w:rsidRDefault="00C563B2" w:rsidP="00C563B2">
                            <w:pPr>
                              <w:spacing w:after="60" w:line="240" w:lineRule="auto"/>
                              <w:ind w:left="5954"/>
                            </w:pPr>
                            <w:r>
                              <w:t xml:space="preserve">ul. Ptasia 2a 58-500 Jelenia </w:t>
                            </w:r>
                            <w:proofErr w:type="spellStart"/>
                            <w:r>
                              <w:t>Góraiejski</w:t>
                            </w:r>
                            <w:proofErr w:type="spellEnd"/>
                            <w:r>
                              <w:t xml:space="preserve"> Zarząd Dróg i Mostów </w:t>
                            </w:r>
                          </w:p>
                          <w:p w14:paraId="54BECC10" w14:textId="77777777" w:rsidR="00C563B2" w:rsidRDefault="00C563B2" w:rsidP="00C563B2">
                            <w:pPr>
                              <w:spacing w:after="60" w:line="240" w:lineRule="auto"/>
                              <w:ind w:left="5954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>ul. Ptasia 2a 58-500 Jelenia Góra</w:t>
                            </w:r>
                          </w:p>
                          <w:p w14:paraId="5B17DAF2" w14:textId="49E05B2F" w:rsidR="00C563B2" w:rsidRDefault="00C56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368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3.6pt;margin-top:170.25pt;width:189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" stroked="f">
                <v:textbox>
                  <w:txbxContent>
                    <w:p w14:paraId="771D0705" w14:textId="6614CF0E" w:rsidR="001E46E7" w:rsidRPr="00151614" w:rsidRDefault="001E46E7" w:rsidP="001E46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5161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Miejski Zarząd Dróg i Mostów</w:t>
                      </w:r>
                    </w:p>
                    <w:p w14:paraId="2FA346F9" w14:textId="77777777" w:rsidR="001E46E7" w:rsidRPr="00151614" w:rsidRDefault="001E46E7" w:rsidP="001E46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5161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ul. Ptasia 2a</w:t>
                      </w:r>
                    </w:p>
                    <w:p w14:paraId="25E6978C" w14:textId="77777777" w:rsidR="001E46E7" w:rsidRPr="00151614" w:rsidRDefault="001E46E7" w:rsidP="001E46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5161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58-500 Jelenia Góra</w:t>
                      </w:r>
                    </w:p>
                    <w:p w14:paraId="57FBEB68" w14:textId="1A50AE94" w:rsidR="00D61532" w:rsidRDefault="00D61532" w:rsidP="00D61532">
                      <w:pPr>
                        <w:spacing w:after="60" w:line="240" w:lineRule="auto"/>
                        <w:ind w:left="5954"/>
                      </w:pPr>
                      <w:proofErr w:type="spellStart"/>
                      <w:r>
                        <w:t>ejs</w:t>
                      </w:r>
                      <w:proofErr w:type="spellEnd"/>
                      <w:r w:rsidRPr="00D61532">
                        <w:t xml:space="preserve"> </w:t>
                      </w:r>
                      <w:r>
                        <w:t>Miejski Zarząd Dróg i Mostów</w:t>
                      </w:r>
                    </w:p>
                    <w:p w14:paraId="7682D97B" w14:textId="77777777" w:rsidR="00D61532" w:rsidRDefault="00D61532" w:rsidP="00D61532">
                      <w:pPr>
                        <w:spacing w:after="60" w:line="240" w:lineRule="auto"/>
                        <w:ind w:left="5954"/>
                      </w:pPr>
                      <w:r>
                        <w:t>ul. Ptasia 2a</w:t>
                      </w:r>
                    </w:p>
                    <w:p w14:paraId="5000B2C4" w14:textId="14DE48AF" w:rsidR="00C563B2" w:rsidRDefault="00D61532" w:rsidP="00D61532">
                      <w:pPr>
                        <w:spacing w:after="60" w:line="240" w:lineRule="auto"/>
                        <w:ind w:left="5954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t xml:space="preserve">58-500 Jelenia </w:t>
                      </w:r>
                      <w:proofErr w:type="spellStart"/>
                      <w:r>
                        <w:t>Górai</w:t>
                      </w:r>
                      <w:proofErr w:type="spellEnd"/>
                      <w:r>
                        <w:t xml:space="preserve"> Zarząd Dróg i Mostów ul. Ptasia 2a 58-500 Jelenia Góra </w:t>
                      </w:r>
                      <w:r w:rsidR="00C563B2">
                        <w:t>ul. Ptasia 2a 58-500 Jelenia Góra</w:t>
                      </w:r>
                    </w:p>
                    <w:p w14:paraId="1963A235" w14:textId="45D6EC09" w:rsidR="00C563B2" w:rsidRDefault="00C563B2" w:rsidP="00C563B2">
                      <w:pPr>
                        <w:spacing w:after="60" w:line="240" w:lineRule="auto"/>
                        <w:ind w:left="5954"/>
                      </w:pPr>
                      <w:proofErr w:type="spellStart"/>
                      <w:r>
                        <w:t>iejski</w:t>
                      </w:r>
                      <w:proofErr w:type="spellEnd"/>
                      <w:r>
                        <w:t xml:space="preserve"> Zarząd Dróg i Mostów </w:t>
                      </w:r>
                    </w:p>
                    <w:p w14:paraId="6E2D23AE" w14:textId="1E527A03" w:rsidR="00C563B2" w:rsidRDefault="00C563B2" w:rsidP="00C563B2">
                      <w:pPr>
                        <w:spacing w:after="60" w:line="240" w:lineRule="auto"/>
                        <w:ind w:left="5954"/>
                      </w:pPr>
                      <w:r>
                        <w:t xml:space="preserve">ul. Ptasia 2a 58-500 Jelenia </w:t>
                      </w:r>
                      <w:proofErr w:type="spellStart"/>
                      <w:r>
                        <w:t>Góraiejski</w:t>
                      </w:r>
                      <w:proofErr w:type="spellEnd"/>
                      <w:r>
                        <w:t xml:space="preserve"> Zarząd Dróg i Mostów </w:t>
                      </w:r>
                    </w:p>
                    <w:p w14:paraId="54BECC10" w14:textId="77777777" w:rsidR="00C563B2" w:rsidRDefault="00C563B2" w:rsidP="00C563B2">
                      <w:pPr>
                        <w:spacing w:after="60" w:line="240" w:lineRule="auto"/>
                        <w:ind w:left="5954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t>ul. Ptasia 2a 58-500 Jelenia Góra</w:t>
                      </w:r>
                    </w:p>
                    <w:p w14:paraId="5B17DAF2" w14:textId="49E05B2F" w:rsidR="00C563B2" w:rsidRDefault="00C563B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940A9" w:rsidRPr="006940A9">
        <w:rPr>
          <w:rFonts w:ascii="Arial" w:hAnsi="Arial" w:cs="Arial"/>
          <w:i/>
          <w:iCs/>
          <w:sz w:val="18"/>
          <w:szCs w:val="18"/>
        </w:rPr>
        <w:t>(ulica, nr / siedziba)</w:t>
      </w:r>
    </w:p>
    <w:p w14:paraId="09527005" w14:textId="4C8D8D57" w:rsidR="006940A9" w:rsidRDefault="006940A9" w:rsidP="006940A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E80B443" w14:textId="52969CE2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7A9033A5" w14:textId="3AA028FD" w:rsidR="006940A9" w:rsidRDefault="006940A9" w:rsidP="006940A9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6940A9">
        <w:rPr>
          <w:rFonts w:ascii="Arial" w:hAnsi="Arial" w:cs="Arial"/>
          <w:i/>
          <w:iCs/>
          <w:sz w:val="18"/>
          <w:szCs w:val="18"/>
        </w:rPr>
        <w:t>(kod, miejscowość)</w:t>
      </w:r>
    </w:p>
    <w:p w14:paraId="2C59537A" w14:textId="2DF19D20" w:rsidR="006940A9" w:rsidRPr="006940A9" w:rsidRDefault="006940A9" w:rsidP="006940A9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091A41D2" w14:textId="77777777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4F5BD8F3" w14:textId="68A5B0BB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(</w:t>
      </w:r>
      <w:r w:rsidRPr="006940A9">
        <w:rPr>
          <w:rFonts w:ascii="Arial" w:hAnsi="Arial" w:cs="Arial"/>
          <w:i/>
          <w:iCs/>
          <w:sz w:val="18"/>
          <w:szCs w:val="18"/>
        </w:rPr>
        <w:t>PESEL / NIP)*</w:t>
      </w:r>
    </w:p>
    <w:p w14:paraId="097BD22C" w14:textId="77777777" w:rsid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</w:p>
    <w:p w14:paraId="11C33B27" w14:textId="518C2BDE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09C0F33B" w14:textId="77777777" w:rsidR="006940A9" w:rsidRPr="006940A9" w:rsidRDefault="006940A9" w:rsidP="006940A9">
      <w:pPr>
        <w:rPr>
          <w:rFonts w:ascii="Arial" w:hAnsi="Arial" w:cs="Arial"/>
          <w:i/>
          <w:iCs/>
          <w:sz w:val="18"/>
          <w:szCs w:val="18"/>
        </w:rPr>
      </w:pPr>
      <w:r w:rsidRPr="006940A9">
        <w:rPr>
          <w:rFonts w:ascii="Arial" w:hAnsi="Arial" w:cs="Arial"/>
          <w:i/>
          <w:iCs/>
          <w:sz w:val="18"/>
          <w:szCs w:val="18"/>
        </w:rPr>
        <w:t>(nr telefonu kontaktowego)</w:t>
      </w:r>
    </w:p>
    <w:p w14:paraId="4A3FCA6B" w14:textId="05E10615" w:rsidR="006940A9" w:rsidRPr="006940A9" w:rsidRDefault="009F2583" w:rsidP="006940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Forma o</w:t>
      </w:r>
      <w:r w:rsidR="006940A9" w:rsidRPr="00C563B2">
        <w:rPr>
          <w:rFonts w:ascii="Arial" w:hAnsi="Arial" w:cs="Arial"/>
          <w:b/>
          <w:bCs/>
        </w:rPr>
        <w:t>dbi</w:t>
      </w:r>
      <w:r>
        <w:rPr>
          <w:rFonts w:ascii="Arial" w:hAnsi="Arial" w:cs="Arial"/>
          <w:b/>
          <w:bCs/>
        </w:rPr>
        <w:t>o</w:t>
      </w:r>
      <w:r w:rsidR="006940A9" w:rsidRPr="00C563B2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u </w:t>
      </w:r>
      <w:r w:rsidR="006940A9" w:rsidRPr="00C563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decyzji</w:t>
      </w:r>
      <w:r w:rsidR="006940A9" w:rsidRPr="006940A9">
        <w:rPr>
          <w:rFonts w:ascii="Arial" w:hAnsi="Arial" w:cs="Arial"/>
          <w:sz w:val="20"/>
          <w:szCs w:val="20"/>
        </w:rPr>
        <w:t xml:space="preserve">**: </w:t>
      </w:r>
      <w:r w:rsidR="006940A9" w:rsidRPr="00C563B2">
        <w:rPr>
          <w:rFonts w:ascii="Arial" w:hAnsi="Arial" w:cs="Arial"/>
          <w:sz w:val="36"/>
          <w:szCs w:val="36"/>
        </w:rPr>
        <w:t></w:t>
      </w:r>
      <w:r w:rsidR="006940A9" w:rsidRPr="006940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osobiście </w:t>
      </w:r>
      <w:r w:rsidR="006940A9" w:rsidRPr="00C563B2">
        <w:rPr>
          <w:rFonts w:ascii="Arial" w:hAnsi="Arial" w:cs="Arial"/>
        </w:rPr>
        <w:t xml:space="preserve"> </w:t>
      </w:r>
      <w:r w:rsidR="006940A9" w:rsidRPr="00C563B2">
        <w:rPr>
          <w:rFonts w:ascii="Arial" w:hAnsi="Arial" w:cs="Arial"/>
          <w:sz w:val="36"/>
          <w:szCs w:val="36"/>
        </w:rPr>
        <w:t></w:t>
      </w:r>
      <w:r w:rsidR="006940A9" w:rsidRPr="00C563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pocztą</w:t>
      </w:r>
    </w:p>
    <w:p w14:paraId="0C453641" w14:textId="1C8B17B0" w:rsidR="006940A9" w:rsidRPr="006940A9" w:rsidRDefault="006940A9" w:rsidP="006940A9">
      <w:pPr>
        <w:rPr>
          <w:rFonts w:ascii="Arial" w:hAnsi="Arial" w:cs="Arial"/>
          <w:sz w:val="20"/>
          <w:szCs w:val="20"/>
        </w:rPr>
      </w:pPr>
      <w:r w:rsidRPr="00C563B2">
        <w:rPr>
          <w:rFonts w:ascii="Arial" w:hAnsi="Arial" w:cs="Arial"/>
        </w:rPr>
        <w:t xml:space="preserve">Adres do korespondencji </w:t>
      </w:r>
      <w:r w:rsidRPr="006940A9">
        <w:rPr>
          <w:rFonts w:ascii="Arial" w:hAnsi="Arial" w:cs="Arial"/>
          <w:sz w:val="20"/>
          <w:szCs w:val="20"/>
        </w:rPr>
        <w:t>(</w:t>
      </w:r>
      <w:r w:rsidRPr="00C563B2">
        <w:rPr>
          <w:rFonts w:ascii="Arial" w:hAnsi="Arial" w:cs="Arial"/>
          <w:i/>
          <w:iCs/>
          <w:sz w:val="18"/>
          <w:szCs w:val="18"/>
        </w:rPr>
        <w:t>jeżeli inny niż powyżej</w:t>
      </w:r>
      <w:r w:rsidRPr="006940A9">
        <w:rPr>
          <w:rFonts w:ascii="Arial" w:hAnsi="Arial" w:cs="Arial"/>
          <w:sz w:val="20"/>
          <w:szCs w:val="20"/>
        </w:rPr>
        <w:t>):</w:t>
      </w:r>
    </w:p>
    <w:p w14:paraId="563F04BF" w14:textId="57DC1841" w:rsidR="006940A9" w:rsidRPr="006940A9" w:rsidRDefault="006940A9" w:rsidP="006940A9">
      <w:pPr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4AA608E0" w14:textId="414507EA" w:rsidR="006940A9" w:rsidRPr="006940A9" w:rsidRDefault="006940A9" w:rsidP="006940A9">
      <w:pPr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5EAF4C05" w14:textId="3BCEDA13" w:rsidR="006940A9" w:rsidRPr="00225869" w:rsidRDefault="006940A9" w:rsidP="00C563B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25869">
        <w:rPr>
          <w:rFonts w:ascii="Arial" w:hAnsi="Arial" w:cs="Arial"/>
          <w:b/>
          <w:bCs/>
          <w:sz w:val="36"/>
          <w:szCs w:val="36"/>
        </w:rPr>
        <w:t>W N I O S E K</w:t>
      </w:r>
    </w:p>
    <w:p w14:paraId="16E4DE26" w14:textId="77777777" w:rsidR="00D61532" w:rsidRDefault="006940A9" w:rsidP="00D615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1532">
        <w:rPr>
          <w:rFonts w:ascii="Arial" w:hAnsi="Arial" w:cs="Arial"/>
          <w:b/>
          <w:bCs/>
          <w:sz w:val="24"/>
          <w:szCs w:val="24"/>
        </w:rPr>
        <w:t>O UMIESZCZENIE OBIEKTU HANDLOWEGO LUB USŁUGOWEGO</w:t>
      </w:r>
      <w:r w:rsidR="00D6153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044312" w14:textId="47B0C9C0" w:rsidR="006940A9" w:rsidRDefault="00D61532" w:rsidP="00D615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– JARMARK STAROCI</w:t>
      </w:r>
    </w:p>
    <w:p w14:paraId="6438B812" w14:textId="77777777" w:rsidR="00D61532" w:rsidRPr="00D61532" w:rsidRDefault="00D61532" w:rsidP="00D615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019C2E" w14:textId="07A8F7C5" w:rsidR="006940A9" w:rsidRPr="001E46E7" w:rsidRDefault="00EA16EF" w:rsidP="006940A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 w:rsidR="006940A9" w:rsidRPr="006940A9">
        <w:rPr>
          <w:rFonts w:ascii="Arial" w:hAnsi="Arial" w:cs="Arial"/>
          <w:sz w:val="20"/>
          <w:szCs w:val="20"/>
        </w:rPr>
        <w:t xml:space="preserve">. </w:t>
      </w:r>
      <w:r w:rsidR="003E250F">
        <w:rPr>
          <w:rFonts w:ascii="Arial" w:hAnsi="Arial" w:cs="Arial"/>
          <w:sz w:val="20"/>
          <w:szCs w:val="20"/>
        </w:rPr>
        <w:t xml:space="preserve"> </w:t>
      </w:r>
      <w:r w:rsidR="006940A9" w:rsidRPr="001E46E7">
        <w:rPr>
          <w:rFonts w:ascii="Arial" w:hAnsi="Arial" w:cs="Arial"/>
        </w:rPr>
        <w:t>Miejsce umieszczenia obiektu (nazwa ulicy, lokalizacja, nr działki, arkusz map, obręb</w:t>
      </w:r>
      <w:r w:rsidRPr="001E46E7">
        <w:rPr>
          <w:rFonts w:ascii="Arial" w:hAnsi="Arial" w:cs="Arial"/>
        </w:rPr>
        <w:t>):</w:t>
      </w:r>
    </w:p>
    <w:p w14:paraId="26D14BE8" w14:textId="1BCAF515" w:rsidR="006940A9" w:rsidRPr="001E46E7" w:rsidRDefault="006940A9" w:rsidP="00591248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4659C9CA" w14:textId="173D98F9" w:rsidR="006940A9" w:rsidRPr="001E46E7" w:rsidRDefault="006940A9" w:rsidP="00591248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150006A0" w14:textId="21DF1EB0" w:rsidR="00591248" w:rsidRPr="001E46E7" w:rsidRDefault="00591248" w:rsidP="006940A9">
      <w:pPr>
        <w:rPr>
          <w:rFonts w:ascii="Arial" w:hAnsi="Arial" w:cs="Arial"/>
        </w:rPr>
      </w:pPr>
      <w:r w:rsidRPr="001E46E7">
        <w:rPr>
          <w:rFonts w:ascii="Arial" w:hAnsi="Arial" w:cs="Arial"/>
        </w:rPr>
        <w:t>2</w:t>
      </w:r>
      <w:r w:rsidR="006940A9" w:rsidRPr="001E46E7">
        <w:rPr>
          <w:rFonts w:ascii="Arial" w:hAnsi="Arial" w:cs="Arial"/>
        </w:rPr>
        <w:t xml:space="preserve">.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>Termin:</w:t>
      </w:r>
    </w:p>
    <w:p w14:paraId="7D9F214C" w14:textId="5409A3CE" w:rsidR="006940A9" w:rsidRPr="001E46E7" w:rsidRDefault="00591248" w:rsidP="00591248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-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>kwiecień:</w:t>
      </w:r>
      <w:r w:rsidR="006940A9" w:rsidRPr="001E46E7">
        <w:rPr>
          <w:rFonts w:ascii="Arial" w:hAnsi="Arial" w:cs="Arial"/>
        </w:rPr>
        <w:t xml:space="preserve"> od dnia .......</w:t>
      </w:r>
      <w:r w:rsidR="00225869">
        <w:rPr>
          <w:rFonts w:ascii="Arial" w:hAnsi="Arial" w:cs="Arial"/>
        </w:rPr>
        <w:t>..........................</w:t>
      </w:r>
      <w:r w:rsidR="006940A9" w:rsidRPr="001E46E7">
        <w:rPr>
          <w:rFonts w:ascii="Arial" w:hAnsi="Arial" w:cs="Arial"/>
        </w:rPr>
        <w:t xml:space="preserve">......... do dnia </w:t>
      </w:r>
      <w:r w:rsidR="00225869" w:rsidRPr="001E46E7">
        <w:rPr>
          <w:rFonts w:ascii="Arial" w:hAnsi="Arial" w:cs="Arial"/>
        </w:rPr>
        <w:t>.......</w:t>
      </w:r>
      <w:r w:rsidR="00225869">
        <w:rPr>
          <w:rFonts w:ascii="Arial" w:hAnsi="Arial" w:cs="Arial"/>
        </w:rPr>
        <w:t>..........................</w:t>
      </w:r>
      <w:r w:rsidR="00225869" w:rsidRPr="001E46E7">
        <w:rPr>
          <w:rFonts w:ascii="Arial" w:hAnsi="Arial" w:cs="Arial"/>
        </w:rPr>
        <w:t>.........</w:t>
      </w:r>
    </w:p>
    <w:p w14:paraId="5888EFED" w14:textId="5C13A516" w:rsidR="00591248" w:rsidRPr="001E46E7" w:rsidRDefault="00591248" w:rsidP="00591248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-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 xml:space="preserve">wrzesień: od dnia </w:t>
      </w:r>
      <w:r w:rsidR="00225869" w:rsidRPr="001E46E7">
        <w:rPr>
          <w:rFonts w:ascii="Arial" w:hAnsi="Arial" w:cs="Arial"/>
        </w:rPr>
        <w:t>.......</w:t>
      </w:r>
      <w:r w:rsidR="00225869">
        <w:rPr>
          <w:rFonts w:ascii="Arial" w:hAnsi="Arial" w:cs="Arial"/>
        </w:rPr>
        <w:t>..........................</w:t>
      </w:r>
      <w:r w:rsidR="00225869" w:rsidRPr="001E46E7">
        <w:rPr>
          <w:rFonts w:ascii="Arial" w:hAnsi="Arial" w:cs="Arial"/>
        </w:rPr>
        <w:t>.........</w:t>
      </w:r>
      <w:r w:rsidRPr="001E46E7">
        <w:rPr>
          <w:rFonts w:ascii="Arial" w:hAnsi="Arial" w:cs="Arial"/>
        </w:rPr>
        <w:t xml:space="preserve"> do dnia </w:t>
      </w:r>
      <w:r w:rsidR="00225869" w:rsidRPr="001E46E7">
        <w:rPr>
          <w:rFonts w:ascii="Arial" w:hAnsi="Arial" w:cs="Arial"/>
        </w:rPr>
        <w:t>.......</w:t>
      </w:r>
      <w:r w:rsidR="00225869">
        <w:rPr>
          <w:rFonts w:ascii="Arial" w:hAnsi="Arial" w:cs="Arial"/>
        </w:rPr>
        <w:t>..........................</w:t>
      </w:r>
      <w:r w:rsidR="00225869" w:rsidRPr="001E46E7">
        <w:rPr>
          <w:rFonts w:ascii="Arial" w:hAnsi="Arial" w:cs="Arial"/>
        </w:rPr>
        <w:t>.........</w:t>
      </w:r>
    </w:p>
    <w:p w14:paraId="75DDA322" w14:textId="09C33BF0" w:rsidR="00591248" w:rsidRPr="001E46E7" w:rsidRDefault="00591248" w:rsidP="006940A9">
      <w:pPr>
        <w:rPr>
          <w:rFonts w:ascii="Arial" w:hAnsi="Arial" w:cs="Arial"/>
        </w:rPr>
      </w:pPr>
      <w:r w:rsidRPr="001E46E7">
        <w:rPr>
          <w:rFonts w:ascii="Arial" w:hAnsi="Arial" w:cs="Arial"/>
        </w:rPr>
        <w:t>3</w:t>
      </w:r>
      <w:r w:rsidR="006940A9" w:rsidRPr="001E46E7">
        <w:rPr>
          <w:rFonts w:ascii="Arial" w:hAnsi="Arial" w:cs="Arial"/>
        </w:rPr>
        <w:t xml:space="preserve">. </w:t>
      </w:r>
      <w:r w:rsidR="003E250F" w:rsidRPr="001E46E7">
        <w:rPr>
          <w:rFonts w:ascii="Arial" w:hAnsi="Arial" w:cs="Arial"/>
        </w:rPr>
        <w:t xml:space="preserve"> </w:t>
      </w:r>
      <w:r w:rsidR="006940A9" w:rsidRPr="001E46E7">
        <w:rPr>
          <w:rFonts w:ascii="Arial" w:hAnsi="Arial" w:cs="Arial"/>
        </w:rPr>
        <w:t xml:space="preserve">Wymiary obiektu: </w:t>
      </w:r>
    </w:p>
    <w:p w14:paraId="5CCD556C" w14:textId="41240649" w:rsidR="006940A9" w:rsidRPr="001E46E7" w:rsidRDefault="00591248" w:rsidP="00022016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-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 xml:space="preserve">kwiecień: </w:t>
      </w:r>
      <w:r w:rsidR="006940A9" w:rsidRPr="001E46E7">
        <w:rPr>
          <w:rFonts w:ascii="Arial" w:hAnsi="Arial" w:cs="Arial"/>
        </w:rPr>
        <w:t>szerokość (m): ............................. długość (m): ..............................</w:t>
      </w:r>
    </w:p>
    <w:p w14:paraId="5DB68D40" w14:textId="1E11F1FE" w:rsidR="00591248" w:rsidRPr="001E46E7" w:rsidRDefault="00591248" w:rsidP="00022016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-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>wrzesień: szerokość (m): ............................. długość (m): ..............................</w:t>
      </w:r>
    </w:p>
    <w:p w14:paraId="4C52F0F7" w14:textId="13283D45" w:rsidR="006940A9" w:rsidRPr="001E46E7" w:rsidRDefault="00591248" w:rsidP="006940A9">
      <w:pPr>
        <w:rPr>
          <w:rFonts w:ascii="Arial" w:hAnsi="Arial" w:cs="Arial"/>
        </w:rPr>
      </w:pPr>
      <w:r w:rsidRPr="001E46E7">
        <w:rPr>
          <w:rFonts w:ascii="Arial" w:hAnsi="Arial" w:cs="Arial"/>
        </w:rPr>
        <w:t>4</w:t>
      </w:r>
      <w:r w:rsidR="006940A9" w:rsidRPr="001E46E7">
        <w:rPr>
          <w:rFonts w:ascii="Arial" w:hAnsi="Arial" w:cs="Arial"/>
        </w:rPr>
        <w:t xml:space="preserve">. </w:t>
      </w:r>
      <w:r w:rsidR="003E250F" w:rsidRPr="001E46E7">
        <w:rPr>
          <w:rFonts w:ascii="Arial" w:hAnsi="Arial" w:cs="Arial"/>
        </w:rPr>
        <w:t xml:space="preserve"> </w:t>
      </w:r>
      <w:r w:rsidR="006940A9" w:rsidRPr="001E46E7">
        <w:rPr>
          <w:rFonts w:ascii="Arial" w:hAnsi="Arial" w:cs="Arial"/>
        </w:rPr>
        <w:t>Łączna powierzchnia zajęcia pasa drogowego (m²): ...................................................</w:t>
      </w:r>
    </w:p>
    <w:p w14:paraId="63FBE6E6" w14:textId="1F30DA7B" w:rsidR="00591248" w:rsidRPr="001E46E7" w:rsidRDefault="00591248" w:rsidP="006940A9">
      <w:pPr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5.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>Rodzaj prowadzonej działalności: ……………………………………………………………….</w:t>
      </w:r>
    </w:p>
    <w:p w14:paraId="24F320AE" w14:textId="27348A62" w:rsidR="006940A9" w:rsidRPr="001E46E7" w:rsidRDefault="00072438" w:rsidP="003E250F">
      <w:pPr>
        <w:ind w:left="284" w:hanging="284"/>
        <w:jc w:val="both"/>
        <w:rPr>
          <w:rFonts w:ascii="Arial" w:hAnsi="Arial" w:cs="Arial"/>
        </w:rPr>
      </w:pPr>
      <w:r w:rsidRPr="001E46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C5429" wp14:editId="0B43E0AD">
                <wp:simplePos x="0" y="0"/>
                <wp:positionH relativeFrom="column">
                  <wp:posOffset>186055</wp:posOffset>
                </wp:positionH>
                <wp:positionV relativeFrom="paragraph">
                  <wp:posOffset>435610</wp:posOffset>
                </wp:positionV>
                <wp:extent cx="219075" cy="23812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6EE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14.65pt;margin-top:34.3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579CB" wp14:editId="69D81342">
                <wp:simplePos x="0" y="0"/>
                <wp:positionH relativeFrom="margin">
                  <wp:posOffset>1033145</wp:posOffset>
                </wp:positionH>
                <wp:positionV relativeFrom="paragraph">
                  <wp:posOffset>440055</wp:posOffset>
                </wp:positionV>
                <wp:extent cx="228600" cy="228600"/>
                <wp:effectExtent l="0" t="0" r="19050" b="1905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647C" id="Schemat blokowy: proces 4" o:spid="_x0000_s1026" type="#_x0000_t109" style="position:absolute;margin-left:81.35pt;margin-top:34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" fillcolor="white [3201]" strokecolor="black [3200]" strokeweight="1pt">
                <w10:wrap anchorx="margin"/>
              </v:shape>
            </w:pict>
          </mc:Fallback>
        </mc:AlternateContent>
      </w:r>
      <w:r w:rsidR="006940A9" w:rsidRPr="001E46E7">
        <w:rPr>
          <w:rFonts w:ascii="Arial" w:hAnsi="Arial" w:cs="Arial"/>
        </w:rPr>
        <w:t xml:space="preserve">6. </w:t>
      </w:r>
      <w:r w:rsidR="00591248" w:rsidRPr="001E46E7">
        <w:rPr>
          <w:rFonts w:ascii="Arial" w:hAnsi="Arial" w:cs="Arial"/>
        </w:rPr>
        <w:t xml:space="preserve">W przypadku braku dostępności wnioskowanego </w:t>
      </w:r>
      <w:r w:rsidR="003E250F" w:rsidRPr="001E46E7">
        <w:rPr>
          <w:rFonts w:ascii="Arial" w:hAnsi="Arial" w:cs="Arial"/>
        </w:rPr>
        <w:t>miejsca wyrażam zgodę na wyznaczenie najbliższego, wolnego miejsca:</w:t>
      </w:r>
    </w:p>
    <w:p w14:paraId="26660CD1" w14:textId="107AAD65" w:rsidR="003E250F" w:rsidRDefault="003E250F" w:rsidP="003E2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025A86">
        <w:rPr>
          <w:rFonts w:ascii="Arial" w:hAnsi="Arial" w:cs="Arial"/>
          <w:b/>
          <w:bCs/>
        </w:rPr>
        <w:t>TAK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025A86">
        <w:rPr>
          <w:rFonts w:ascii="Arial" w:hAnsi="Arial" w:cs="Arial"/>
          <w:b/>
          <w:bCs/>
        </w:rPr>
        <w:t>NIE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4ED99A8" w14:textId="77777777" w:rsidR="003E250F" w:rsidRPr="006940A9" w:rsidRDefault="003E250F" w:rsidP="003E250F">
      <w:pPr>
        <w:jc w:val="both"/>
        <w:rPr>
          <w:rFonts w:ascii="Arial" w:hAnsi="Arial" w:cs="Arial"/>
          <w:sz w:val="20"/>
          <w:szCs w:val="20"/>
        </w:rPr>
      </w:pPr>
    </w:p>
    <w:p w14:paraId="41E07328" w14:textId="7865F8D2" w:rsidR="006940A9" w:rsidRPr="006940A9" w:rsidRDefault="006940A9" w:rsidP="006940A9">
      <w:pPr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lastRenderedPageBreak/>
        <w:t xml:space="preserve">7. </w:t>
      </w:r>
      <w:r w:rsidR="00072438">
        <w:rPr>
          <w:rFonts w:ascii="Arial" w:hAnsi="Arial" w:cs="Arial"/>
          <w:sz w:val="20"/>
          <w:szCs w:val="20"/>
        </w:rPr>
        <w:t xml:space="preserve"> </w:t>
      </w:r>
      <w:r w:rsidRPr="0033448D">
        <w:rPr>
          <w:rFonts w:ascii="Arial" w:hAnsi="Arial" w:cs="Arial"/>
        </w:rPr>
        <w:t>Uwagi</w:t>
      </w:r>
      <w:r w:rsidRPr="006940A9">
        <w:rPr>
          <w:rFonts w:ascii="Arial" w:hAnsi="Arial" w:cs="Arial"/>
          <w:sz w:val="20"/>
          <w:szCs w:val="20"/>
        </w:rPr>
        <w:t>: …………………………….…….………..………</w:t>
      </w:r>
      <w:r w:rsidR="001D3B52">
        <w:rPr>
          <w:rFonts w:ascii="Arial" w:hAnsi="Arial" w:cs="Arial"/>
          <w:sz w:val="20"/>
          <w:szCs w:val="20"/>
        </w:rPr>
        <w:t>………</w:t>
      </w:r>
      <w:r w:rsidRPr="006940A9">
        <w:rPr>
          <w:rFonts w:ascii="Arial" w:hAnsi="Arial" w:cs="Arial"/>
          <w:sz w:val="20"/>
          <w:szCs w:val="20"/>
        </w:rPr>
        <w:t>....…………………..……………...…...</w:t>
      </w:r>
    </w:p>
    <w:p w14:paraId="5AAEA7FC" w14:textId="2D59F86E" w:rsidR="006940A9" w:rsidRPr="006940A9" w:rsidRDefault="006940A9" w:rsidP="00072438">
      <w:pPr>
        <w:ind w:left="284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........................................................................</w:t>
      </w:r>
      <w:r w:rsidR="001D3B52">
        <w:rPr>
          <w:rFonts w:ascii="Arial" w:hAnsi="Arial" w:cs="Arial"/>
          <w:sz w:val="20"/>
          <w:szCs w:val="20"/>
        </w:rPr>
        <w:t>............</w:t>
      </w:r>
      <w:r w:rsidRPr="006940A9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4E7A82BA" w14:textId="77777777" w:rsidR="00072438" w:rsidRDefault="00072438" w:rsidP="006940A9">
      <w:pPr>
        <w:rPr>
          <w:rFonts w:ascii="Arial" w:hAnsi="Arial" w:cs="Arial"/>
          <w:sz w:val="20"/>
          <w:szCs w:val="20"/>
        </w:rPr>
      </w:pPr>
    </w:p>
    <w:p w14:paraId="082C4092" w14:textId="2A41D5EF" w:rsidR="006940A9" w:rsidRPr="00234F0A" w:rsidRDefault="006940A9" w:rsidP="00072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F0A">
        <w:rPr>
          <w:rFonts w:ascii="Arial" w:hAnsi="Arial" w:cs="Arial"/>
          <w:sz w:val="20"/>
          <w:szCs w:val="20"/>
        </w:rPr>
        <w:t>Potwierdzam otrzymanie informacji, że moje dane osobowe podane w związku z postępowaniem</w:t>
      </w:r>
      <w:r w:rsidR="00072438" w:rsidRPr="00234F0A">
        <w:rPr>
          <w:rFonts w:ascii="Arial" w:hAnsi="Arial" w:cs="Arial"/>
          <w:sz w:val="20"/>
          <w:szCs w:val="20"/>
        </w:rPr>
        <w:t xml:space="preserve"> a</w:t>
      </w:r>
      <w:r w:rsidRPr="00234F0A">
        <w:rPr>
          <w:rFonts w:ascii="Arial" w:hAnsi="Arial" w:cs="Arial"/>
          <w:sz w:val="20"/>
          <w:szCs w:val="20"/>
        </w:rPr>
        <w:t>dministracyjnym o zajęcie pasa drogowego będą przetwarzane przez Miejski Zarząd Dróg i Mostów</w:t>
      </w:r>
      <w:r w:rsidR="00072438" w:rsidRPr="00234F0A">
        <w:rPr>
          <w:rFonts w:ascii="Arial" w:hAnsi="Arial" w:cs="Arial"/>
          <w:sz w:val="20"/>
          <w:szCs w:val="20"/>
        </w:rPr>
        <w:t xml:space="preserve"> </w:t>
      </w:r>
      <w:r w:rsidRPr="00234F0A">
        <w:rPr>
          <w:rFonts w:ascii="Arial" w:hAnsi="Arial" w:cs="Arial"/>
          <w:sz w:val="20"/>
          <w:szCs w:val="20"/>
        </w:rPr>
        <w:t xml:space="preserve">jako administratora zbioru danych osobowych. Dane te są niezbędne dla prawidłowego określenia strony postępowania i mogą być wykorzystywane przez administratora jedynie zgodnie z przepisami ustawy z dnia 10 maja 2018 r. o ochronie danych osobowych (tekst jednolity Dz. U. z 2019, poz. 1781). </w:t>
      </w:r>
    </w:p>
    <w:p w14:paraId="3AB8F6AF" w14:textId="77777777" w:rsidR="00072438" w:rsidRPr="00234F0A" w:rsidRDefault="00072438" w:rsidP="00072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B5DA83" w14:textId="77777777" w:rsidR="006940A9" w:rsidRPr="00234F0A" w:rsidRDefault="006940A9" w:rsidP="000724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4F0A">
        <w:rPr>
          <w:rFonts w:ascii="Arial" w:hAnsi="Arial" w:cs="Arial"/>
          <w:sz w:val="20"/>
          <w:szCs w:val="20"/>
        </w:rPr>
        <w:t>Informacja o przetwarzaniu danych osobowych dostępna jest pod adresem:</w:t>
      </w:r>
    </w:p>
    <w:p w14:paraId="6F8C9347" w14:textId="77777777" w:rsidR="006940A9" w:rsidRPr="00234F0A" w:rsidRDefault="006940A9" w:rsidP="000724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4F0A">
        <w:rPr>
          <w:rFonts w:ascii="Arial" w:hAnsi="Arial" w:cs="Arial"/>
          <w:sz w:val="20"/>
          <w:szCs w:val="20"/>
        </w:rPr>
        <w:t>https://rodo-mzdim.jeleniagora.pl/</w:t>
      </w:r>
    </w:p>
    <w:p w14:paraId="778D65F6" w14:textId="77777777" w:rsidR="00072438" w:rsidRPr="00234F0A" w:rsidRDefault="00072438" w:rsidP="006940A9">
      <w:pPr>
        <w:rPr>
          <w:rFonts w:ascii="Arial" w:hAnsi="Arial" w:cs="Arial"/>
        </w:rPr>
      </w:pPr>
    </w:p>
    <w:p w14:paraId="7F6CAB2A" w14:textId="77777777" w:rsidR="00072438" w:rsidRDefault="00072438" w:rsidP="006940A9">
      <w:pPr>
        <w:rPr>
          <w:rFonts w:ascii="Arial" w:hAnsi="Arial" w:cs="Arial"/>
          <w:sz w:val="20"/>
          <w:szCs w:val="20"/>
        </w:rPr>
      </w:pPr>
    </w:p>
    <w:p w14:paraId="29FF20C0" w14:textId="77777777" w:rsidR="00072438" w:rsidRDefault="00072438" w:rsidP="006940A9">
      <w:pPr>
        <w:rPr>
          <w:rFonts w:ascii="Arial" w:hAnsi="Arial" w:cs="Arial"/>
          <w:sz w:val="20"/>
          <w:szCs w:val="20"/>
        </w:rPr>
      </w:pPr>
    </w:p>
    <w:p w14:paraId="7EFAF3C4" w14:textId="06EF6B96" w:rsidR="006940A9" w:rsidRPr="006940A9" w:rsidRDefault="006940A9" w:rsidP="00072438">
      <w:pPr>
        <w:spacing w:after="0" w:line="240" w:lineRule="auto"/>
        <w:ind w:left="4112" w:firstLine="708"/>
        <w:jc w:val="center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7C669279" w14:textId="390C48B6" w:rsidR="006940A9" w:rsidRPr="00151614" w:rsidRDefault="00151614" w:rsidP="00151614">
      <w:pPr>
        <w:spacing w:after="0" w:line="240" w:lineRule="auto"/>
        <w:ind w:firstLine="4962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="006940A9" w:rsidRPr="00072438">
        <w:rPr>
          <w:rFonts w:ascii="Arial" w:hAnsi="Arial" w:cs="Arial"/>
          <w:i/>
          <w:iCs/>
          <w:sz w:val="20"/>
          <w:szCs w:val="20"/>
        </w:rPr>
        <w:t>(</w:t>
      </w:r>
      <w:r w:rsidR="006940A9" w:rsidRPr="00151614">
        <w:rPr>
          <w:rFonts w:ascii="Arial" w:hAnsi="Arial" w:cs="Arial"/>
          <w:i/>
          <w:iCs/>
          <w:sz w:val="18"/>
          <w:szCs w:val="18"/>
        </w:rPr>
        <w:t xml:space="preserve">czytelny podpis / pieczątka imienna inwestora </w:t>
      </w:r>
    </w:p>
    <w:p w14:paraId="060E17EF" w14:textId="07D544BE" w:rsidR="006940A9" w:rsidRDefault="00072438" w:rsidP="00151614">
      <w:pPr>
        <w:spacing w:after="0" w:line="240" w:lineRule="auto"/>
        <w:ind w:firstLine="4962"/>
        <w:rPr>
          <w:rFonts w:ascii="Arial" w:hAnsi="Arial" w:cs="Arial"/>
          <w:i/>
          <w:iCs/>
          <w:sz w:val="20"/>
          <w:szCs w:val="20"/>
        </w:rPr>
      </w:pPr>
      <w:r w:rsidRPr="00151614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151614">
        <w:rPr>
          <w:rFonts w:ascii="Arial" w:hAnsi="Arial" w:cs="Arial"/>
          <w:i/>
          <w:iCs/>
          <w:sz w:val="18"/>
          <w:szCs w:val="18"/>
        </w:rPr>
        <w:t xml:space="preserve">   </w:t>
      </w:r>
      <w:r w:rsidRPr="00151614">
        <w:rPr>
          <w:rFonts w:ascii="Arial" w:hAnsi="Arial" w:cs="Arial"/>
          <w:i/>
          <w:iCs/>
          <w:sz w:val="18"/>
          <w:szCs w:val="18"/>
        </w:rPr>
        <w:t xml:space="preserve">   </w:t>
      </w:r>
      <w:r w:rsidR="006940A9" w:rsidRPr="00151614">
        <w:rPr>
          <w:rFonts w:ascii="Arial" w:hAnsi="Arial" w:cs="Arial"/>
          <w:i/>
          <w:iCs/>
          <w:sz w:val="18"/>
          <w:szCs w:val="18"/>
        </w:rPr>
        <w:t>lub pełnomocnika</w:t>
      </w:r>
      <w:r w:rsidR="006940A9" w:rsidRPr="00072438">
        <w:rPr>
          <w:rFonts w:ascii="Arial" w:hAnsi="Arial" w:cs="Arial"/>
          <w:i/>
          <w:iCs/>
          <w:sz w:val="20"/>
          <w:szCs w:val="20"/>
        </w:rPr>
        <w:t>)</w:t>
      </w:r>
    </w:p>
    <w:p w14:paraId="4A24B0AE" w14:textId="4CF5D302" w:rsidR="00072438" w:rsidRDefault="00151614" w:rsidP="00072438">
      <w:pPr>
        <w:spacing w:after="0" w:line="240" w:lineRule="auto"/>
        <w:ind w:firstLine="48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D07E2EB" w14:textId="1299364D" w:rsidR="00072438" w:rsidRDefault="00072438" w:rsidP="00072438">
      <w:pPr>
        <w:spacing w:after="0" w:line="240" w:lineRule="auto"/>
        <w:ind w:firstLine="4820"/>
        <w:rPr>
          <w:rFonts w:ascii="Arial" w:hAnsi="Arial" w:cs="Arial"/>
          <w:i/>
          <w:iCs/>
          <w:sz w:val="20"/>
          <w:szCs w:val="20"/>
        </w:rPr>
      </w:pPr>
    </w:p>
    <w:p w14:paraId="1AC4F527" w14:textId="10FD9018" w:rsidR="00072438" w:rsidRDefault="00072438" w:rsidP="00072438">
      <w:pPr>
        <w:spacing w:after="0" w:line="240" w:lineRule="auto"/>
        <w:ind w:firstLine="4820"/>
        <w:rPr>
          <w:rFonts w:ascii="Arial" w:hAnsi="Arial" w:cs="Arial"/>
          <w:i/>
          <w:iCs/>
          <w:sz w:val="20"/>
          <w:szCs w:val="20"/>
        </w:rPr>
      </w:pPr>
    </w:p>
    <w:p w14:paraId="6A8DA1A9" w14:textId="567FD265" w:rsidR="00072438" w:rsidRDefault="00072438" w:rsidP="00072438">
      <w:pPr>
        <w:spacing w:after="0" w:line="240" w:lineRule="auto"/>
        <w:ind w:firstLine="4820"/>
        <w:rPr>
          <w:rFonts w:ascii="Arial" w:hAnsi="Arial" w:cs="Arial"/>
          <w:i/>
          <w:iCs/>
          <w:sz w:val="20"/>
          <w:szCs w:val="20"/>
        </w:rPr>
      </w:pPr>
    </w:p>
    <w:p w14:paraId="00B74C27" w14:textId="77777777" w:rsidR="00072438" w:rsidRPr="00072438" w:rsidRDefault="00072438" w:rsidP="00072438">
      <w:pPr>
        <w:spacing w:after="0" w:line="240" w:lineRule="auto"/>
        <w:ind w:firstLine="4820"/>
        <w:rPr>
          <w:rFonts w:ascii="Arial" w:hAnsi="Arial" w:cs="Arial"/>
          <w:sz w:val="20"/>
          <w:szCs w:val="20"/>
        </w:rPr>
      </w:pPr>
    </w:p>
    <w:p w14:paraId="4812A86A" w14:textId="0720FA4C" w:rsidR="006940A9" w:rsidRPr="00072438" w:rsidRDefault="006940A9" w:rsidP="000724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438">
        <w:rPr>
          <w:rFonts w:ascii="Arial" w:hAnsi="Arial" w:cs="Arial"/>
          <w:b/>
          <w:bCs/>
          <w:sz w:val="24"/>
          <w:szCs w:val="24"/>
        </w:rPr>
        <w:t>UWAGA!</w:t>
      </w:r>
    </w:p>
    <w:p w14:paraId="37E8641C" w14:textId="65691288" w:rsidR="00B71523" w:rsidRPr="0033448D" w:rsidRDefault="006940A9" w:rsidP="009D73B4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33448D">
        <w:rPr>
          <w:rFonts w:ascii="Arial" w:hAnsi="Arial" w:cs="Arial"/>
          <w:b/>
          <w:bCs/>
        </w:rPr>
        <w:t xml:space="preserve">Złożenie wniosku nie </w:t>
      </w:r>
      <w:r w:rsidR="00B71523" w:rsidRPr="0033448D">
        <w:rPr>
          <w:rFonts w:ascii="Arial" w:hAnsi="Arial" w:cs="Arial"/>
          <w:b/>
          <w:bCs/>
        </w:rPr>
        <w:t xml:space="preserve">jest jednoznaczne z przyznaniem wnioskowanego miejsca. </w:t>
      </w:r>
    </w:p>
    <w:p w14:paraId="6106753E" w14:textId="061E0344" w:rsidR="00B71523" w:rsidRPr="0033448D" w:rsidRDefault="00B71523" w:rsidP="009D73B4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3448D">
        <w:rPr>
          <w:rFonts w:ascii="Arial" w:hAnsi="Arial" w:cs="Arial"/>
        </w:rPr>
        <w:t>Maksymalna powierzchnia zajęcia dla jednego wnioskodawcy do 20,00 m</w:t>
      </w:r>
      <w:r w:rsidRPr="0033448D">
        <w:rPr>
          <w:rFonts w:ascii="Arial" w:hAnsi="Arial" w:cs="Arial"/>
          <w:vertAlign w:val="superscript"/>
        </w:rPr>
        <w:t>2</w:t>
      </w:r>
      <w:r w:rsidRPr="0033448D">
        <w:rPr>
          <w:rFonts w:ascii="Arial" w:hAnsi="Arial" w:cs="Arial"/>
        </w:rPr>
        <w:t>, tj. max 2,0 m szerokości x max 10,0 m długości.</w:t>
      </w:r>
    </w:p>
    <w:p w14:paraId="0ED3B763" w14:textId="0590872B" w:rsidR="006940A9" w:rsidRPr="0033448D" w:rsidRDefault="00B71523" w:rsidP="009D73B4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3448D">
        <w:rPr>
          <w:rFonts w:ascii="Arial" w:hAnsi="Arial" w:cs="Arial"/>
        </w:rPr>
        <w:t xml:space="preserve">Należy wypełnić każdy punkt wniosku. W przypadku jakichkolwiek braków wnioskodawca zostanie wezwany do uzupełnienia. Do czasu uzupełnienia braków formalnych wniosek </w:t>
      </w:r>
      <w:r w:rsidR="0033448D">
        <w:rPr>
          <w:rFonts w:ascii="Arial" w:hAnsi="Arial" w:cs="Arial"/>
        </w:rPr>
        <w:br/>
      </w:r>
      <w:r w:rsidRPr="0033448D">
        <w:rPr>
          <w:rFonts w:ascii="Arial" w:hAnsi="Arial" w:cs="Arial"/>
        </w:rPr>
        <w:t>nie będzie rozpatr</w:t>
      </w:r>
      <w:r w:rsidR="00A97973" w:rsidRPr="0033448D">
        <w:rPr>
          <w:rFonts w:ascii="Arial" w:hAnsi="Arial" w:cs="Arial"/>
        </w:rPr>
        <w:t>ywany.</w:t>
      </w:r>
    </w:p>
    <w:p w14:paraId="7355EFA2" w14:textId="77777777" w:rsidR="00151614" w:rsidRDefault="006940A9" w:rsidP="009D73B4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3448D">
        <w:rPr>
          <w:rFonts w:ascii="Arial" w:hAnsi="Arial" w:cs="Arial"/>
          <w:u w:val="single"/>
        </w:rPr>
        <w:t xml:space="preserve">Wniosek </w:t>
      </w:r>
      <w:r w:rsidR="00A97973" w:rsidRPr="0033448D">
        <w:rPr>
          <w:rFonts w:ascii="Arial" w:hAnsi="Arial" w:cs="Arial"/>
        </w:rPr>
        <w:t xml:space="preserve">można </w:t>
      </w:r>
      <w:r w:rsidR="00A97973" w:rsidRPr="0033448D">
        <w:rPr>
          <w:rFonts w:ascii="Arial" w:hAnsi="Arial" w:cs="Arial"/>
          <w:u w:val="single"/>
        </w:rPr>
        <w:t>złożyć osobiście</w:t>
      </w:r>
      <w:r w:rsidR="00A97973" w:rsidRPr="0033448D">
        <w:rPr>
          <w:rFonts w:ascii="Arial" w:hAnsi="Arial" w:cs="Arial"/>
        </w:rPr>
        <w:t xml:space="preserve"> w siedzibie Miejskiego Zarządu Dróg i Mostów w Jeleniej Górze, </w:t>
      </w:r>
      <w:r w:rsidR="00A97973" w:rsidRPr="0033448D">
        <w:rPr>
          <w:rFonts w:ascii="Arial" w:hAnsi="Arial" w:cs="Arial"/>
          <w:u w:val="single"/>
        </w:rPr>
        <w:t>pocztą tradycyjną</w:t>
      </w:r>
      <w:r w:rsidR="00A97973" w:rsidRPr="0033448D">
        <w:rPr>
          <w:rFonts w:ascii="Arial" w:hAnsi="Arial" w:cs="Arial"/>
        </w:rPr>
        <w:t xml:space="preserve">, </w:t>
      </w:r>
      <w:r w:rsidR="00A97973" w:rsidRPr="0033448D">
        <w:rPr>
          <w:rFonts w:ascii="Arial" w:hAnsi="Arial" w:cs="Arial"/>
          <w:u w:val="single"/>
        </w:rPr>
        <w:t>za pośrednictwem publicznej usługi rejestrowanego doręczenia elektronicznego</w:t>
      </w:r>
      <w:r w:rsidR="00A97973" w:rsidRPr="0033448D">
        <w:rPr>
          <w:rFonts w:ascii="Arial" w:hAnsi="Arial" w:cs="Arial"/>
        </w:rPr>
        <w:t xml:space="preserve"> (</w:t>
      </w:r>
      <w:hyperlink r:id="rId7" w:history="1">
        <w:r w:rsidR="00A97973" w:rsidRPr="0033448D">
          <w:rPr>
            <w:rStyle w:val="Hipercze"/>
            <w:rFonts w:ascii="Arial" w:hAnsi="Arial" w:cs="Arial"/>
          </w:rPr>
          <w:t>https://epuap.gov.pl/</w:t>
        </w:r>
      </w:hyperlink>
      <w:r w:rsidR="00A97973" w:rsidRPr="0033448D">
        <w:rPr>
          <w:rFonts w:ascii="Arial" w:hAnsi="Arial" w:cs="Arial"/>
        </w:rPr>
        <w:t xml:space="preserve">) lub za pośrednictwem </w:t>
      </w:r>
      <w:r w:rsidR="00A97973" w:rsidRPr="0033448D">
        <w:rPr>
          <w:rFonts w:ascii="Arial" w:hAnsi="Arial" w:cs="Arial"/>
          <w:u w:val="single"/>
        </w:rPr>
        <w:t>firmy kurierskiej</w:t>
      </w:r>
      <w:r w:rsidR="00A97973" w:rsidRPr="0033448D">
        <w:rPr>
          <w:rFonts w:ascii="Arial" w:hAnsi="Arial" w:cs="Arial"/>
        </w:rPr>
        <w:t>.</w:t>
      </w:r>
    </w:p>
    <w:p w14:paraId="03CC56A6" w14:textId="15622D9D" w:rsidR="00F41D75" w:rsidRDefault="00A97973" w:rsidP="0015161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33448D">
        <w:rPr>
          <w:rFonts w:ascii="Arial" w:hAnsi="Arial" w:cs="Arial"/>
          <w:b/>
          <w:bCs/>
        </w:rPr>
        <w:t>Wnioski przesłane e-mailem nie będą rozpatrywane</w:t>
      </w:r>
      <w:r w:rsidRPr="0033448D">
        <w:rPr>
          <w:rFonts w:ascii="Arial" w:hAnsi="Arial" w:cs="Arial"/>
        </w:rPr>
        <w:t>.</w:t>
      </w:r>
    </w:p>
    <w:p w14:paraId="735DFCD0" w14:textId="43C428B9" w:rsidR="00DB7CE1" w:rsidRDefault="00DB7CE1" w:rsidP="009B767C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284" w:hanging="284"/>
        <w:jc w:val="both"/>
        <w:rPr>
          <w:rFonts w:ascii="Arial" w:eastAsia="Arial" w:hAnsi="Arial"/>
        </w:rPr>
      </w:pPr>
      <w:r w:rsidRPr="00DB7CE1">
        <w:rPr>
          <w:rFonts w:ascii="Arial" w:eastAsia="Arial" w:hAnsi="Arial"/>
          <w:u w:val="single"/>
        </w:rPr>
        <w:t>W przypadku ustanowienia pełnomocnika</w:t>
      </w:r>
      <w:r>
        <w:rPr>
          <w:rFonts w:ascii="Arial" w:eastAsia="Arial" w:hAnsi="Arial"/>
        </w:rPr>
        <w:t xml:space="preserve"> - </w:t>
      </w:r>
      <w:r w:rsidRPr="00DB7CE1">
        <w:rPr>
          <w:rFonts w:ascii="Arial" w:eastAsia="Arial" w:hAnsi="Arial"/>
          <w:u w:val="single"/>
        </w:rPr>
        <w:t>oryginał</w:t>
      </w:r>
      <w:r>
        <w:rPr>
          <w:rFonts w:ascii="Arial" w:eastAsia="Arial" w:hAnsi="Arial"/>
        </w:rPr>
        <w:t xml:space="preserve"> lub poświadczony </w:t>
      </w:r>
      <w:r w:rsidR="009B767C">
        <w:rPr>
          <w:rFonts w:ascii="Arial" w:eastAsia="Arial" w:hAnsi="Arial"/>
        </w:rPr>
        <w:t xml:space="preserve">notarialnie </w:t>
      </w:r>
      <w:r>
        <w:rPr>
          <w:rFonts w:ascii="Arial" w:eastAsia="Arial" w:hAnsi="Arial"/>
        </w:rPr>
        <w:t xml:space="preserve">odpis </w:t>
      </w:r>
      <w:r w:rsidRPr="00DB7CE1">
        <w:rPr>
          <w:rFonts w:ascii="Arial" w:eastAsia="Arial" w:hAnsi="Arial"/>
          <w:u w:val="single"/>
        </w:rPr>
        <w:t>pełnomocnictwa</w:t>
      </w:r>
      <w:r>
        <w:rPr>
          <w:rFonts w:ascii="Arial" w:eastAsia="Arial" w:hAnsi="Arial"/>
        </w:rPr>
        <w:t>.</w:t>
      </w:r>
    </w:p>
    <w:p w14:paraId="4332660F" w14:textId="77777777" w:rsidR="009B767C" w:rsidRPr="00023D01" w:rsidRDefault="009B767C" w:rsidP="009B767C">
      <w:pPr>
        <w:numPr>
          <w:ilvl w:val="0"/>
          <w:numId w:val="2"/>
        </w:numPr>
        <w:tabs>
          <w:tab w:val="left" w:pos="284"/>
        </w:tabs>
        <w:spacing w:after="0" w:line="237" w:lineRule="auto"/>
        <w:ind w:left="284" w:hanging="284"/>
        <w:jc w:val="both"/>
        <w:rPr>
          <w:rFonts w:ascii="Arial" w:eastAsia="Arial" w:hAnsi="Arial"/>
        </w:rPr>
      </w:pPr>
      <w:r w:rsidRPr="00023D01">
        <w:rPr>
          <w:rFonts w:ascii="Arial" w:eastAsia="Arial" w:hAnsi="Arial"/>
        </w:rPr>
        <w:t xml:space="preserve">Dowód uiszczenia opłaty skarbowej </w:t>
      </w:r>
      <w:r>
        <w:rPr>
          <w:rFonts w:ascii="Arial" w:eastAsia="Arial" w:hAnsi="Arial"/>
        </w:rPr>
        <w:t xml:space="preserve">za pełnomocnictwo </w:t>
      </w:r>
      <w:r w:rsidRPr="00023D01">
        <w:rPr>
          <w:rFonts w:ascii="Arial" w:eastAsia="Arial" w:hAnsi="Arial"/>
        </w:rPr>
        <w:t xml:space="preserve">(opłata nie dotyczy pełnomocnictwa udzielonego małżonkowi, wstępnemu, zstępnemu, </w:t>
      </w:r>
      <w:r>
        <w:rPr>
          <w:rFonts w:ascii="Arial" w:eastAsia="Arial" w:hAnsi="Arial"/>
        </w:rPr>
        <w:t xml:space="preserve">rodzeństwu lub gdy </w:t>
      </w:r>
      <w:r>
        <w:rPr>
          <w:rFonts w:ascii="Arial" w:eastAsia="Arial" w:hAnsi="Arial"/>
          <w:szCs w:val="28"/>
        </w:rPr>
        <w:t>pełnomocnik wpisany jest do CEIDG lub KRS).</w:t>
      </w:r>
    </w:p>
    <w:p w14:paraId="01C6473E" w14:textId="77777777" w:rsidR="0033448D" w:rsidRPr="0033448D" w:rsidRDefault="00A97973" w:rsidP="00DB7CE1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33448D">
        <w:rPr>
          <w:rFonts w:ascii="Arial" w:hAnsi="Arial" w:cs="Arial"/>
          <w:b/>
          <w:bCs/>
        </w:rPr>
        <w:t>Termin składania</w:t>
      </w:r>
      <w:r w:rsidRPr="0033448D">
        <w:rPr>
          <w:rFonts w:ascii="Arial" w:hAnsi="Arial" w:cs="Arial"/>
        </w:rPr>
        <w:t xml:space="preserve"> wniosków o zajęcie pasa drogowego </w:t>
      </w:r>
      <w:r w:rsidRPr="0033448D">
        <w:rPr>
          <w:rFonts w:ascii="Arial" w:hAnsi="Arial" w:cs="Arial"/>
          <w:b/>
          <w:bCs/>
        </w:rPr>
        <w:t>od dnia 1 stycznia każdego roku</w:t>
      </w:r>
      <w:r w:rsidRPr="0033448D">
        <w:rPr>
          <w:rFonts w:ascii="Arial" w:hAnsi="Arial" w:cs="Arial"/>
        </w:rPr>
        <w:t xml:space="preserve"> na dany rok, w którym odbywa się Jarmark Staroci i Osobliwości. </w:t>
      </w:r>
    </w:p>
    <w:p w14:paraId="4812E73A" w14:textId="15F20C15" w:rsidR="00A97973" w:rsidRDefault="00A97973" w:rsidP="0033448D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33448D">
        <w:rPr>
          <w:rFonts w:ascii="Arial" w:hAnsi="Arial" w:cs="Arial"/>
          <w:b/>
          <w:bCs/>
          <w:u w:val="single"/>
        </w:rPr>
        <w:t>Wnioski złożone przed ww. terminem nie będą rozpatrywane.</w:t>
      </w:r>
    </w:p>
    <w:p w14:paraId="1C82D212" w14:textId="61C1BAF4" w:rsidR="0033448D" w:rsidRPr="0033448D" w:rsidRDefault="0033448D" w:rsidP="0033448D"/>
    <w:p w14:paraId="354A8948" w14:textId="078171D7" w:rsidR="0033448D" w:rsidRPr="0033448D" w:rsidRDefault="0033448D" w:rsidP="0033448D"/>
    <w:p w14:paraId="0BF9010D" w14:textId="6AAA0F2F" w:rsidR="0033448D" w:rsidRPr="0033448D" w:rsidRDefault="0033448D" w:rsidP="0033448D"/>
    <w:p w14:paraId="19157882" w14:textId="67BCE56C" w:rsidR="0033448D" w:rsidRPr="0033448D" w:rsidRDefault="0033448D" w:rsidP="0033448D"/>
    <w:p w14:paraId="56AE3040" w14:textId="737DE0F0" w:rsidR="0033448D" w:rsidRPr="0033448D" w:rsidRDefault="0033448D" w:rsidP="0033448D"/>
    <w:p w14:paraId="3F2B4149" w14:textId="79746F26" w:rsidR="0033448D" w:rsidRPr="0033448D" w:rsidRDefault="0033448D" w:rsidP="0033448D"/>
    <w:p w14:paraId="02D8F8A6" w14:textId="77777777" w:rsidR="0033448D" w:rsidRPr="0033448D" w:rsidRDefault="0033448D" w:rsidP="0033448D">
      <w:pPr>
        <w:ind w:firstLine="708"/>
      </w:pPr>
    </w:p>
    <w:sectPr w:rsidR="0033448D" w:rsidRPr="0033448D" w:rsidSect="0033448D">
      <w:footerReference w:type="default" r:id="rId8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4B9B" w14:textId="77777777" w:rsidR="00020F6A" w:rsidRDefault="00020F6A" w:rsidP="003E250F">
      <w:pPr>
        <w:spacing w:after="0" w:line="240" w:lineRule="auto"/>
      </w:pPr>
      <w:r>
        <w:separator/>
      </w:r>
    </w:p>
  </w:endnote>
  <w:endnote w:type="continuationSeparator" w:id="0">
    <w:p w14:paraId="60939CDC" w14:textId="77777777" w:rsidR="00020F6A" w:rsidRDefault="00020F6A" w:rsidP="003E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4361" w14:textId="2B7021B3" w:rsidR="003E250F" w:rsidRDefault="00C55EE3" w:rsidP="00C55EE3">
    <w:pPr>
      <w:pStyle w:val="Stopka"/>
    </w:pPr>
    <w:r>
      <w:t xml:space="preserve">*   </w:t>
    </w:r>
    <w:r w:rsidRPr="0033448D">
      <w:rPr>
        <w:rFonts w:ascii="Arial" w:hAnsi="Arial" w:cs="Arial"/>
        <w:sz w:val="16"/>
        <w:szCs w:val="16"/>
      </w:rPr>
      <w:t>n</w:t>
    </w:r>
    <w:r w:rsidR="003E250F" w:rsidRPr="0033448D">
      <w:rPr>
        <w:rFonts w:ascii="Arial" w:hAnsi="Arial" w:cs="Arial"/>
        <w:sz w:val="16"/>
        <w:szCs w:val="16"/>
      </w:rPr>
      <w:t>iepotrzebne skreślić</w:t>
    </w:r>
  </w:p>
  <w:p w14:paraId="0056A68C" w14:textId="27091442" w:rsidR="00C55EE3" w:rsidRDefault="00C55EE3" w:rsidP="00C55EE3">
    <w:pPr>
      <w:pStyle w:val="Stopka"/>
    </w:pPr>
    <w:r>
      <w:t xml:space="preserve">** </w:t>
    </w:r>
    <w:r w:rsidRPr="0033448D">
      <w:rPr>
        <w:rFonts w:ascii="Arial" w:hAnsi="Arial" w:cs="Arial"/>
        <w:sz w:val="16"/>
        <w:szCs w:val="16"/>
      </w:rPr>
      <w:t>odpowiednie zaznaczyć</w:t>
    </w:r>
    <w:r w:rsidRPr="0033448D">
      <w:rPr>
        <w:sz w:val="16"/>
        <w:szCs w:val="16"/>
      </w:rPr>
      <w:t xml:space="preserve"> </w:t>
    </w:r>
  </w:p>
  <w:p w14:paraId="3C8686B7" w14:textId="4075A473" w:rsidR="003E250F" w:rsidRDefault="003E250F" w:rsidP="003E250F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E2BB" w14:textId="77777777" w:rsidR="00020F6A" w:rsidRDefault="00020F6A" w:rsidP="003E250F">
      <w:pPr>
        <w:spacing w:after="0" w:line="240" w:lineRule="auto"/>
      </w:pPr>
      <w:r>
        <w:separator/>
      </w:r>
    </w:p>
  </w:footnote>
  <w:footnote w:type="continuationSeparator" w:id="0">
    <w:p w14:paraId="161A31C6" w14:textId="77777777" w:rsidR="00020F6A" w:rsidRDefault="00020F6A" w:rsidP="003E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2FE1054"/>
    <w:lvl w:ilvl="0" w:tplc="FFFFFFFF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456A4087"/>
    <w:multiLevelType w:val="hybridMultilevel"/>
    <w:tmpl w:val="58901EF8"/>
    <w:lvl w:ilvl="0" w:tplc="57DA971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71E69"/>
    <w:multiLevelType w:val="hybridMultilevel"/>
    <w:tmpl w:val="6F8A85FC"/>
    <w:lvl w:ilvl="0" w:tplc="B39CE7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C681A"/>
    <w:multiLevelType w:val="hybridMultilevel"/>
    <w:tmpl w:val="1E589F24"/>
    <w:lvl w:ilvl="0" w:tplc="49D4AE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7967">
    <w:abstractNumId w:val="3"/>
  </w:num>
  <w:num w:numId="2" w16cid:durableId="1494371362">
    <w:abstractNumId w:val="4"/>
  </w:num>
  <w:num w:numId="3" w16cid:durableId="883907263">
    <w:abstractNumId w:val="2"/>
  </w:num>
  <w:num w:numId="4" w16cid:durableId="1528105167">
    <w:abstractNumId w:val="1"/>
  </w:num>
  <w:num w:numId="5" w16cid:durableId="207056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A9"/>
    <w:rsid w:val="00020F6A"/>
    <w:rsid w:val="00022016"/>
    <w:rsid w:val="00025A86"/>
    <w:rsid w:val="00072438"/>
    <w:rsid w:val="000F09CA"/>
    <w:rsid w:val="00151614"/>
    <w:rsid w:val="001D3B52"/>
    <w:rsid w:val="001E46E7"/>
    <w:rsid w:val="00225869"/>
    <w:rsid w:val="00234F0A"/>
    <w:rsid w:val="002D00BC"/>
    <w:rsid w:val="0033448D"/>
    <w:rsid w:val="003E250F"/>
    <w:rsid w:val="004F2DB3"/>
    <w:rsid w:val="00591248"/>
    <w:rsid w:val="0064306C"/>
    <w:rsid w:val="006940A9"/>
    <w:rsid w:val="00790AF3"/>
    <w:rsid w:val="007937D4"/>
    <w:rsid w:val="009A0341"/>
    <w:rsid w:val="009B767C"/>
    <w:rsid w:val="009D73B4"/>
    <w:rsid w:val="009F2583"/>
    <w:rsid w:val="00A97973"/>
    <w:rsid w:val="00B71523"/>
    <w:rsid w:val="00C34AE6"/>
    <w:rsid w:val="00C55EE3"/>
    <w:rsid w:val="00C563B2"/>
    <w:rsid w:val="00D61532"/>
    <w:rsid w:val="00DB7CE1"/>
    <w:rsid w:val="00EA16EF"/>
    <w:rsid w:val="00F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D4020"/>
  <w15:chartTrackingRefBased/>
  <w15:docId w15:val="{0FEF0522-54DD-494D-8633-EE28301D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50F"/>
  </w:style>
  <w:style w:type="paragraph" w:styleId="Stopka">
    <w:name w:val="footer"/>
    <w:basedOn w:val="Normalny"/>
    <w:link w:val="StopkaZnak"/>
    <w:uiPriority w:val="99"/>
    <w:unhideWhenUsed/>
    <w:rsid w:val="003E2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50F"/>
  </w:style>
  <w:style w:type="paragraph" w:styleId="Akapitzlist">
    <w:name w:val="List Paragraph"/>
    <w:basedOn w:val="Normalny"/>
    <w:uiPriority w:val="34"/>
    <w:qFormat/>
    <w:rsid w:val="000724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79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Wolska</dc:creator>
  <cp:keywords/>
  <dc:description/>
  <cp:lastModifiedBy>Milena Wolska</cp:lastModifiedBy>
  <cp:revision>16</cp:revision>
  <cp:lastPrinted>2023-06-05T13:14:00Z</cp:lastPrinted>
  <dcterms:created xsi:type="dcterms:W3CDTF">2022-09-05T10:18:00Z</dcterms:created>
  <dcterms:modified xsi:type="dcterms:W3CDTF">2023-06-05T13:14:00Z</dcterms:modified>
</cp:coreProperties>
</file>